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9332bd6937896d30b3f9813e147122a35a5255"/>
    <w:p>
      <w:pPr>
        <w:pStyle w:val="Heading3"/>
      </w:pPr>
      <w:r>
        <w:t xml:space="preserve">Бдительная прохожая заметила во дворе на Абрамцевской человека с воздуходувкой</w:t>
      </w:r>
    </w:p>
    <w:p>
      <w:pPr>
        <w:pStyle w:val="FirstParagraph"/>
      </w:pPr>
      <w:r>
        <w:t xml:space="preserve">22.10.2020</w:t>
      </w:r>
    </w:p>
    <w:p>
      <w:pPr>
        <w:pStyle w:val="BodyText"/>
      </w:pPr>
      <w:r>
        <w:t xml:space="preserve">В интернет-сообществе жительница Лианозова Ольга пожаловалась, что на Абрамцевской улице, 16б, во дворе работает коммунальщик с воздуходувкой. Она опубликовала видео, демонстрирующее, как человек сдувает листву прямо возле детской площадки, а мимо идет женщина с коляской.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Сообщаем жителям, что персоналу, который обслуживает дворовую территорию, еще раз строго указано на недопустимость применения воздуходувок во дворах. К линейному персоналу применены меры дисциплинарного взыскания за ослабление контроля. Спасибо за сигнал!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Позвоните нам по телефону: (499)200-01-01, если подобный инцидент повторится!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http://lianozovo.mos.ru/presscenter/news/detail/9347530.html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3475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3475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2025-07-30T12:17:33Z</dcterms:created>
  <dcterms:modified xsi:type="dcterms:W3CDTF">2025-07-30T12:17:33Z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