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b5b966c9fa35f17170415a319dfc80031ff8f"/>
    <w:p>
      <w:pPr>
        <w:pStyle w:val="Heading3"/>
      </w:pPr>
      <w:r>
        <w:t xml:space="preserve">Проживающая в Лианозове внучка генерал-полковника Хозина поделилась воспоминаниями о дедушке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t xml:space="preserve">В Лианозове живет Антонина Хозина, внучка генерал-полковника Михаила Семеновича Хозина — участника Первой Мировой и орденоносца Великой Отечественной Войны, командовавшего войсками Ленинградского фронта, одного из руководителей обороны Ленинграда. Об рассказали в филиале «Лианозово» ТЦСО «Бибирево». Антонина Игоревна, активная участница проекта «Московское долголетие», предоставила интересные биографические факты о жизни своего дедушки.</w:t>
      </w:r>
    </w:p>
    <w:p>
      <w:pPr>
        <w:pStyle w:val="BodyText"/>
      </w:pPr>
      <w:r>
        <w:t xml:space="preserve">Михаил Хозин родился в семье железнодорожника, окончил церковно-приходскую школу, а затем трехклассное городское училище и поступил в Саратовское техническое железнодорожное училище; трудился ремонтным рабочим. В 1915 году был призван в Русскую императорскую армию, участвовал в Первой Мировой войне на Юго-Западном и Румынском фронтах. После событий Февральской революции как пользующийся авторитетом среди солдат Хозин был избран в члены полкового солдатского комитета.</w:t>
      </w:r>
    </w:p>
    <w:p>
      <w:pPr>
        <w:pStyle w:val="BodyText"/>
      </w:pPr>
      <w:r>
        <w:t xml:space="preserve">В июне 1917 года Михаил Хозин стал заведующим по сбору сведений о противнике в штабе полка, а в августе был переведён в штаб 6-й армии и назначен офицером для поручений топографического отделения отдела генерал-квартирмейстера штаба армии. За храбрость награждён орденом Святой Анны 4-й степени. В декабре 1917-го демобилизовался и вернулся техником на свое прежнее место работы.</w:t>
      </w:r>
    </w:p>
    <w:p>
      <w:pPr>
        <w:pStyle w:val="BodyText"/>
      </w:pPr>
      <w:r>
        <w:t xml:space="preserve">С мая 1919-го Михаил Хозин был назначен командиром 14-го Ртищевского стрелкового полка и принимал участие в борьбе с Антоновщиной. Дослужился до командира 98-й бригады этой же дивизии.</w:t>
      </w:r>
    </w:p>
    <w:p>
      <w:pPr>
        <w:pStyle w:val="BodyText"/>
      </w:pPr>
      <w:r>
        <w:t xml:space="preserve">В апреле 1921-го его назначили командиром 22-го отделения бригады войск ВЧК по охране государственной границы РСФСР с Латвией. В 1921–1923 годах в составе 28-й дивизии вёл борьбу с бандитизмом на Кубани, Тереке и в Дагестане.</w:t>
      </w:r>
    </w:p>
    <w:p>
      <w:pPr>
        <w:pStyle w:val="BodyText"/>
      </w:pPr>
      <w:r>
        <w:t xml:space="preserve">По окончании московской Академии им. Фрунзе Михаил Хозин с 1925 по 1937 годы командовал стрелковыми дивизиями в различных городах РСФСР. Служил замкомандующего, а затем командующим войсками Ленинградского военного округа. А с июня 1939-го до начала Великой Отечественной войны он работал начальником Академии им. Фрунзе.</w:t>
      </w:r>
    </w:p>
    <w:p>
      <w:pPr>
        <w:pStyle w:val="BodyText"/>
      </w:pPr>
      <w:r>
        <w:t xml:space="preserve">С июля 1941-го Михаил Хозин был назначен начальником штаба Ленинградского фронта в ставке Георгия Жукова. С октября 1941 по мая 1942 года он командовал войсками Ленинградского фронта.</w:t>
      </w:r>
    </w:p>
    <w:p>
      <w:pPr>
        <w:pStyle w:val="BodyText"/>
      </w:pPr>
      <w:r>
        <w:t xml:space="preserve">В мае 1942 года Михаила Семеновича перевели на Западный фронт командующим 33-й армией, где с октября он служил заместителем командующего. В районе Орша в декабре 1943-го в ходе тяжёлых боев он был контужен и направлен в госпиталь. В марте 1944-го в связи с плохим состоянием Хозин был назначен командующим войсками Приволжского военного округа, где готовил резервы для фронта.</w:t>
      </w:r>
    </w:p>
    <w:p>
      <w:pPr>
        <w:pStyle w:val="BodyText"/>
      </w:pPr>
      <w:r>
        <w:t xml:space="preserve">По окончании Великой Отечественной войны Михаил Хозин работал начальником Военно-педагогического института, затем Военного института иностранных языков, а с ноября 1956-го возглавлял Высшие академические курсы, с ноября 1959 года — факультет Военной академии Генштаба. В отставку он вышел в 1963 году. Умер Михаил Семенович в 1979 году в Москве.</w:t>
      </w:r>
    </w:p>
    <w:p>
      <w:pPr>
        <w:pStyle w:val="BodyText"/>
      </w:pPr>
      <w:r>
        <w:t xml:space="preserve">— Дедушка был человек слова и дела, дисциплинированный, но в тоже время очень любящий, добрый умевший дарить тепло и радость своим близким, — вспоминает внучка Михаила Семеновича.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http://lianozovo.mos.ru/presscenter/news/detail/9127382.html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27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27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2025-07-22T23:14:09Z</dcterms:created>
  <dcterms:modified xsi:type="dcterms:W3CDTF">2025-07-22T23:14:09Z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