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bc11677c45c4dd436de73c7561fe416a8730"/>
    <w:p>
      <w:pPr>
        <w:pStyle w:val="Heading3"/>
      </w:pPr>
      <w:r>
        <w:t xml:space="preserve">Лекция о мужестве людей, участвующих в ликвидации, Чернобыльской аварии прошла на Новгородской улице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t xml:space="preserve">Лекцию о Чернобыльской аварии провели для учеников школы №1430. Урок провел ликвидатор аварии на ЧАЭС, член правления «Инвалиды Чернобыля в районе Лианозово», депутат Совета депутатов муниципального округа Лианозово Александр Дулькин.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просмотрели два документальных фильма, а также с большим интересом слушали рассказ об особенностях строения атомных станций с реактором РБМК-1000, о проводимом эксперименте, который и стал причиной трагедии, о ее последствиях. А главное – о тех людях – пожарных, военнослужащих, шахтерах, работниках различных ведомств, химиках, врачах, строителях и многих других, принявших основной удар радиации на себя. Жертвуя здоровьем и жизнью, они, не задумываясь, выполняли свой долг, тем самым спасли будущее не только для нашей страны, но и стран Европы.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Необходимость сохранения памяти о тех трагических событиях, о подвиге ликвидаторов у подрастающего поколения, оказание посильной помощи участникам ликвидации на ЧАЭС и вдовам погибших, является основной задачей общества «Инвалиды Чернобыля в районе 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26 апреля исполняется 30 лет со дня катастрофы на Чернобыльской АЭС. Авария расценивается как крупнейшая в своём роде за всю историю атомной энергетики, как по предполагаемому количеству погибших и пострадавших от её последствий людей, так и по экономическому ущербу.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http://lianozovo.mos.ru/presscenter/news/detail/2648247.html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48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648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2024-04-07T17:36:26Z</dcterms:created>
  <dcterms:modified xsi:type="dcterms:W3CDTF">2024-04-07T17:36:26Z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