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безопасного-поведения-антитеррор"/>
    <w:p>
      <w:pPr>
        <w:pStyle w:val="Heading3"/>
      </w:pPr>
      <w:r>
        <w:t xml:space="preserve">Правила безопасного поведения (Антитеррор)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rPr>
          <w:bCs/>
          <w:b/>
        </w:rPr>
        <w:t xml:space="preserve">РЕКОМЕНДАЦИИ</w:t>
      </w:r>
      <w:r>
        <w:br/>
      </w:r>
      <w:r>
        <w:rPr>
          <w:bCs/>
          <w:b/>
        </w:rPr>
        <w:t xml:space="preserve">гражданскому населению по действиям при возникновении экстремальных ситуаций, связанных с противоправными действиями организованных преступных группировок и террористов</w:t>
      </w:r>
    </w:p>
    <w:p>
      <w:pPr>
        <w:pStyle w:val="BodyText"/>
      </w:pPr>
      <w:r>
        <w:rPr>
          <w:bCs/>
          <w:b/>
        </w:rPr>
        <w:t xml:space="preserve">СОВРЕМЕННЫЙ ТЕРРОРИЗМ</w:t>
      </w:r>
    </w:p>
    <w:p>
      <w:pPr>
        <w:pStyle w:val="BodyText"/>
      </w:pPr>
      <w:r>
        <w:t xml:space="preserve">Сегодня</w:t>
      </w:r>
      <w:r>
        <w:t xml:space="preserve"> </w:t>
      </w:r>
      <w:r>
        <w:rPr>
          <w:bCs/>
          <w:b/>
        </w:rPr>
        <w:t xml:space="preserve">терроризм</w:t>
      </w:r>
      <w:r>
        <w:t xml:space="preserve"> </w:t>
      </w:r>
      <w:r>
        <w:t xml:space="preserve">— это чудовищная война, развязанная против нашего государства, общества, против каждого из нас. В результате действий террористов гибнут ни в чем неповинные люди, калечатся судьбы целых семей. Атмосфера, которую пытаются создать своими действиями террористы, наполняет нашу жизнь страхом за себя и своих близких, растерянностью, неуверенностью в завтрашнем дне. На это в первую очередь и рассчитывают террористы. Их главная цель — посеять панику в обществе, запугать нас с вами. Государство и мы, его граждане, должны решительно и сплоченно выступить против террора. Сегодня это наша с вами главная задача. Сегодня каждый должен понять всю серьезность происходящих событий и осознать, что бдительность и гражданская ответственность — наши главные союзники, а беспечность — наш главный враг.</w:t>
      </w:r>
    </w:p>
    <w:p>
      <w:pPr>
        <w:pStyle w:val="BodyText"/>
      </w:pPr>
      <w:r>
        <w:t xml:space="preserve">Сегодня</w:t>
      </w:r>
      <w:r>
        <w:t xml:space="preserve"> </w:t>
      </w:r>
      <w:r>
        <w:rPr>
          <w:bCs/>
          <w:b/>
        </w:rPr>
        <w:t xml:space="preserve">терроризм</w:t>
      </w:r>
      <w:r>
        <w:t xml:space="preserve"> </w:t>
      </w:r>
      <w:r>
        <w:t xml:space="preserve">— это не только диверсанты-одиночки, угонщики самолетов и шахиды-камикадзе. Современный терроризм — это мощные разветвленные и хорошо оснащенные структуры (достаточно сказать, что в настоящее время в мире насчитывается около 500 нелегальных террористических организаций). Примеры Афганистана, Ирака, Таджикистана, Косова, Чечни свидетельствуют о том, что современный терроризм способен вести диверсионно-террористические войны, участвовать в вооруженных конфликтах. Терроризм превратился в очень прибыльный бизнес глобального масштаба с развитым рынком труда (наемники) и приложения капитала — поставки оружия, наркоторговля и т. п.</w:t>
      </w:r>
    </w:p>
    <w:p>
      <w:pPr>
        <w:pStyle w:val="BodyText"/>
      </w:pPr>
      <w:r>
        <w:rPr>
          <w:bCs/>
          <w:b/>
        </w:rPr>
        <w:t xml:space="preserve">Общие признаки терроризма:</w:t>
      </w:r>
      <w:r>
        <w:br/>
      </w:r>
      <w:r>
        <w:t xml:space="preserve">1. Терроризм предполагает достижение определенной политической цели.</w:t>
      </w:r>
      <w:r>
        <w:br/>
      </w:r>
      <w:r>
        <w:t xml:space="preserve">2. В отношении противостоящей стороны применяется насилие в той или иной форме либо угроза использования такового.</w:t>
      </w:r>
      <w:r>
        <w:br/>
      </w:r>
      <w:r>
        <w:t xml:space="preserve">3. Угроза насилия или само насилие сопровождается массовым устрашением, направленным на частичную или полную деморализацию объекта воздействия.</w:t>
      </w:r>
      <w:r>
        <w:br/>
      </w:r>
      <w:r>
        <w:t xml:space="preserve">4. Цели террористического воздействия:</w:t>
      </w:r>
      <w:r>
        <w:br/>
      </w:r>
      <w:r>
        <w:t xml:space="preserve">а) некоторые категории граждан, определяемые по политическому,</w:t>
      </w:r>
      <w:r>
        <w:br/>
      </w:r>
      <w:r>
        <w:t xml:space="preserve">социальному, национальному, религиозному или иному принципу либо случайные люди;</w:t>
      </w:r>
      <w:r>
        <w:br/>
      </w:r>
      <w:r>
        <w:t xml:space="preserve">б) общественный порядок, которым является конституционный</w:t>
      </w:r>
      <w:r>
        <w:br/>
      </w:r>
      <w:r>
        <w:t xml:space="preserve">строй либо один из его элементов (территориальная целостность, порядок</w:t>
      </w:r>
      <w:r>
        <w:br/>
      </w:r>
      <w:r>
        <w:t xml:space="preserve">управления, экономическая мощь и т. д.).</w:t>
      </w:r>
    </w:p>
    <w:p>
      <w:pPr>
        <w:pStyle w:val="BodyText"/>
      </w:pPr>
      <w:r>
        <w:br/>
      </w:r>
      <w:r>
        <w:rPr>
          <w:bCs/>
          <w:b/>
        </w:rPr>
        <w:t xml:space="preserve">УГОЛОВНЫЙ КОДЕКС РФ</w:t>
      </w:r>
      <w:r>
        <w:br/>
      </w:r>
      <w:r>
        <w:rPr>
          <w:bCs/>
          <w:b/>
        </w:rPr>
        <w:t xml:space="preserve">СТАТЬЯ 205. ТЕРРОРИЗМ</w:t>
      </w:r>
    </w:p>
    <w:p>
      <w:pPr>
        <w:pStyle w:val="BodyText"/>
      </w:pPr>
      <w:r>
        <w:rPr>
          <w:bCs/>
          <w:b/>
        </w:rPr>
        <w:t xml:space="preserve">Терроризм</w:t>
      </w:r>
      <w:r>
        <w:t xml:space="preserve">, то есть 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власти, а также угроза совершения указанных действий в тех же целях — наказываются лишением свободы на срок от пяти до десяти лет.</w:t>
      </w:r>
    </w:p>
    <w:p>
      <w:pPr>
        <w:pStyle w:val="BodyText"/>
      </w:pPr>
      <w:r>
        <w:br/>
      </w:r>
      <w:r>
        <w:rPr>
          <w:bCs/>
          <w:b/>
        </w:rPr>
        <w:t xml:space="preserve">В арсенале террористов находятся следующие методы, которые важно вовремя распознать:</w:t>
      </w:r>
      <w:r>
        <w:br/>
      </w:r>
      <w:r>
        <w:t xml:space="preserve">— взрывы различных объектов и мероприятий: зданий, помещений, магазинов, транспортных средств, мостов;</w:t>
      </w:r>
      <w:r>
        <w:br/>
      </w:r>
      <w:r>
        <w:t xml:space="preserve">— захват заложников;</w:t>
      </w:r>
      <w:r>
        <w:br/>
      </w:r>
      <w:r>
        <w:t xml:space="preserve">— стрельба и убийства людей;</w:t>
      </w:r>
      <w:r>
        <w:br/>
      </w:r>
      <w:r>
        <w:t xml:space="preserve">— поджоги;</w:t>
      </w:r>
      <w:r>
        <w:br/>
      </w:r>
      <w:r>
        <w:t xml:space="preserve">— отравления;</w:t>
      </w:r>
      <w:r>
        <w:br/>
      </w:r>
      <w:r>
        <w:t xml:space="preserve">— эпидемии;</w:t>
      </w:r>
      <w:r>
        <w:br/>
      </w:r>
      <w:r>
        <w:t xml:space="preserve">— техногенные катастрофы;</w:t>
      </w:r>
      <w:r>
        <w:br/>
      </w:r>
      <w:r>
        <w:t xml:space="preserve">— угрозы и демонстрация готовности к осуществлению всех вышеперечисленных актов через различные каналы информирования.</w:t>
      </w:r>
    </w:p>
    <w:p>
      <w:pPr>
        <w:pStyle w:val="BodyText"/>
      </w:pPr>
      <w:r>
        <w:br/>
      </w:r>
      <w:r>
        <w:t xml:space="preserve">В пирамиде терроризма есть свои уровни и ранги. На вершине — идеологи. Сразу за ними спецы — разработчики терактов. Далее — непосредственно исполнители, этаже ниша — для шахидов-камикадзе. И наконец, основание пирамиды — так называемая служба тыла — обеспечивает террористов поддельными документами, квартирами, доставляет деньги, оружие, взрывчатку, все необходимое.</w:t>
      </w:r>
      <w:r>
        <w:br/>
      </w:r>
      <w:r>
        <w:t xml:space="preserve">Психологи обнаружили такую закономерность: оказывается, исполнители терактов имеют, как правило, крупные и часто грубые черты лица. Нуждаются в дополнительной мужской атрибутике: отпускают усы, бороду, любят татуировки. Выражение лица — злобное, интеллектом не блещут.</w:t>
      </w:r>
      <w:r>
        <w:br/>
      </w:r>
      <w:r>
        <w:t xml:space="preserve">Это ущербные люди, они никакие могут добиться признания иным путем, как жечь, грабить, взрывать. И социологи, и психологи едины во мнении: террористов-фанатиков нужно просто физически устранять или навсегда изолировать от общества.</w:t>
      </w:r>
      <w:r>
        <w:br/>
      </w:r>
      <w:r>
        <w:t xml:space="preserve">Скверно, если в числе террористов окажутся женщины — они более упорны, жестоки и не так легко сдаются, как мужчины. Это подтверждается мировой практикой борьбы с терроризмом. На захват идут, как правило, три основные категории: профессиональные уголовники (с которыми легче договориться, для них заложник — деньги и билет на свободу); психопаты; террористические группировки. Они наиболее опасны, часто готовы идти на смерть.</w:t>
      </w:r>
    </w:p>
    <w:p>
      <w:pPr>
        <w:pStyle w:val="BodyText"/>
      </w:pPr>
      <w:r>
        <w:rPr>
          <w:bCs/>
          <w:b/>
        </w:rPr>
        <w:t xml:space="preserve">Эксперты, изучающие феномен терроризма выделяют 5 основных типов современного терроризма:</w:t>
      </w:r>
      <w:r>
        <w:br/>
      </w:r>
      <w:r>
        <w:t xml:space="preserve">— националистический терроризм,</w:t>
      </w:r>
      <w:r>
        <w:br/>
      </w:r>
      <w:r>
        <w:t xml:space="preserve">— религиозный терроризм,</w:t>
      </w:r>
      <w:r>
        <w:br/>
      </w:r>
      <w:r>
        <w:t xml:space="preserve">— терроризм с поддержкой государства,</w:t>
      </w:r>
      <w:r>
        <w:br/>
      </w:r>
      <w:r>
        <w:t xml:space="preserve">— терроризм левых экстремистов,</w:t>
      </w:r>
      <w:r>
        <w:br/>
      </w:r>
      <w:r>
        <w:t xml:space="preserve">— терроризм правых экстремистов.</w:t>
      </w:r>
    </w:p>
    <w:p>
      <w:pPr>
        <w:pStyle w:val="BodyText"/>
      </w:pPr>
      <w:r>
        <w:br/>
      </w:r>
      <w:r>
        <w:rPr>
          <w:bCs/>
          <w:b/>
        </w:rPr>
        <w:t xml:space="preserve">Избегайте без необходимости посещения регионов, городов, мест и мероприятий, которые могут привлечь внимание организаторов терактов. Как правило, это:</w:t>
      </w:r>
      <w:r>
        <w:br/>
      </w:r>
      <w:r>
        <w:t xml:space="preserve">— Регионы Северного Кавказа, граничащие с Чечней;</w:t>
      </w:r>
      <w:r>
        <w:br/>
      </w:r>
      <w:r>
        <w:t xml:space="preserve">— Некоторые части Израиля;</w:t>
      </w:r>
      <w:r>
        <w:br/>
      </w:r>
      <w:r>
        <w:t xml:space="preserve">— многолюдные мероприятия с тысячами участников;</w:t>
      </w:r>
      <w:r>
        <w:br/>
      </w:r>
      <w:r>
        <w:t xml:space="preserve">— популярные развлекательные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http://lianozovo.mos.ru/presscenter/news/detail/1992758.html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992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992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2025-07-30T00:25:39Z</dcterms:created>
  <dcterms:modified xsi:type="dcterms:W3CDTF">2025-07-30T00:25:39Z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