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72327c265c85d8b497d1d95a4b38ed82cb94d"/>
    <w:p>
      <w:pPr>
        <w:pStyle w:val="Heading3"/>
      </w:pPr>
      <w:r>
        <w:t xml:space="preserve">Электромонтеры восстановили освещение в многоэтажке на Алтуфьевском шоссе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«Жилищника» починили неисправный светильник в доме 89А на Алтуфьевском шоссе. Об этом рассказали в управляющей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Жильцы дома уточнили в заявке, что лампа стала мерцать, периодически полностью потухая, на четырнадцатом этаже в третьем подъезде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Электрики восстановили освещение в третьем подъезде дома 89А на Алтуфьевском шоссе. В светильник вставили новую лампу вместо бракованной, — сообщила о выполненных работах руководитель ГБУ «Жилищник района Лианозово» Светлана Белова.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новом сбое в работе электросети в доме жители района Лианозово могут рассказать по телефону «Жилищника»: +7 (499) 908-80-79.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http://lianozovo.mos.ru/presscenter/news/detail/11485632.html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2025-08-05T16:09:28Z</dcterms:created>
  <dcterms:modified xsi:type="dcterms:W3CDTF">2025-08-05T16:09:28Z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