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b00c44e6d7e592027cd30faff381e45983193"/>
    <w:p>
      <w:pPr>
        <w:pStyle w:val="Heading3"/>
      </w:pPr>
      <w:r>
        <w:t xml:space="preserve">Вся уборочная техника Лианозова вышла на борьбу со снегопадом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rPr>
          <w:iCs/>
          <w:i/>
          <w:bCs/>
          <w:b/>
        </w:rPr>
        <w:t xml:space="preserve">Снегопады вновь пришли в столичный регион, поставив очередные рекорды. Сотрудники коммунальных служб района Лианозово встретили непогоду во всеоружии. Об этом сообщается на странице управы района Лианозово в социальной сети Фейсбук.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период снегопада для обеспечения движения транспорта и пешеходов задействована подметально-уборочная техника, малая механизация, а также погрузчики и самосвалы ГБУ «Жилищник» района Лианозово для вывоза снежных масс на снегоплавильные пункты»,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Коммунальщики задействовали весь арсенал техники. В первую очередь очищаются подходы к социальным учреждениям и остановочным пунктам.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Бригады ЖКХ работают по фактическим метеосводкам.</w:t>
      </w:r>
    </w:p>
    <w:p>
      <w:pPr>
        <w:pStyle w:val="BodyText"/>
      </w:pPr>
      <w:r>
        <w:br/>
      </w:r>
    </w:p>
    <w:bookmarkStart w:id="20" w:name="message36016"/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http://lianozovo.mos.ru/presscenter/news/detail/10507607.html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0507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0507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2025-08-05T16:09:28Z</dcterms:created>
  <dcterms:modified xsi:type="dcterms:W3CDTF">2025-08-05T16:09:28Z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