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dc868beec62ab9eabe73161685473c278a77"/>
    <w:p>
      <w:pPr>
        <w:pStyle w:val="Heading3"/>
      </w:pPr>
      <w:r>
        <w:t xml:space="preserve">Власти Москвы рассказали, как начать свое дело с поддержкой города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Опрос, направленный на изучение мнения делового сообщества по вопросу наиболее интересных для предпринимателей направлений развития прошел недавно в Москве. По результатам, самыми перспективными направлениями для открытия своего дела в столице бизнесмены считают онлайн-бизнес, IT-сферу и розничную торговлю.</w:t>
      </w:r>
    </w:p>
    <w:p>
      <w:pPr>
        <w:pStyle w:val="BodyText"/>
      </w:pPr>
      <w:r>
        <w:t xml:space="preserve">«Интересным для себя онлайн-бизнес считают 22% опрошенных. Это и дистанционное обучение, и торговля. Второе место занимает ИТ-сфера — разработка сайтов, приложений, программ для виртуальной реальности и игр. За нее проголосовал почти 21% респондентов. Замыкает топ-3 рейтинга сфера розничной торговли. Более 13% участников опроса отдали ей свое предпочтение», — подчеркнула заместитель Мэра Москвы Наталья Сергунина.</w:t>
      </w:r>
    </w:p>
    <w:p>
      <w:pPr>
        <w:pStyle w:val="BodyText"/>
      </w:pPr>
      <w:r>
        <w:t xml:space="preserve">Также опрос показал, что онлайн-бизнес выбирают практически в равной степени и женская, и мужская аудитории — 23% и 21% соответственно. Заметнее разница при выборе ИТ-сферы: ее называют перспективной 27% мужчин и 18% женщин. К привлекательным для бизнеса направлениям респонденты также отнесли общепит, медицину и фармацевтику, маркетинг и продвижение, b2b-услуги и консалтинг, а также производство.</w:t>
      </w:r>
    </w:p>
    <w:p>
      <w:pPr>
        <w:pStyle w:val="BodyText"/>
      </w:pPr>
      <w:r>
        <w:t xml:space="preserve">Для тех, кто планирует начать свое дело, в столице созданы все условия. Предпринимателям оказывается комплексная поддержка города: от консультаций по вопросам регистрации своего дела до проработки бизнес-идеи на бесплатном обучении. Для столичных бизнесменов работает портал mbm.mos.ru, на котором собрана вся необходимая информация. МБМ помогает бизнесменам не только на стадии запуска проекта, но и в процессе его реализации. Для предпринимателей здесь доступны вебинары, тестирования, помощь в подготовке документов и многое другое. Проконсультироваться по вопросам открытия и ведения бизнеса можно, заполнив онлайн-форму на mbm.mos.ru, а также позвонив по телефону: +7 (495) 225-14-14 или лично в одном из 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http://lianozovo.mos.ru/presscenter/news/detail/10194594.html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194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194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