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bf457b983b0003a8a0897a74cad1068a88cd0"/>
    <w:p>
      <w:pPr>
        <w:pStyle w:val="Heading3"/>
      </w:pPr>
      <w:r>
        <w:t xml:space="preserve">Выписка из протокола заседания Окружной комиссии по пресечению самовольного строительства от 17 ноября 2023 года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http://lianozovo.mos.ru/dismantling/detail/12018527.html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12018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12018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2023-12-02T14:00:55Z</dcterms:created>
  <dcterms:modified xsi:type="dcterms:W3CDTF">2023-12-02T14:00:55Z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