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ae1f490726d174a14ab0a1372ce681b649d9"/>
    <w:p>
      <w:pPr>
        <w:pStyle w:val="Heading3"/>
      </w:pPr>
      <w:r>
        <w:t xml:space="preserve">Выписка из протокола заседания Окружной комиссии по пресечению самовольного строительства от 12 сентября 2023 года</w:t>
      </w:r>
    </w:p>
    <w:p>
      <w:pPr>
        <w:pStyle w:val="FirstParagraph"/>
      </w:pPr>
      <w:r>
        <w:t xml:space="preserve">27.10.2023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http://lianozovo.mos.ru/dismantling/detail/11940209.html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11940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dismantling/detail/11940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2025-07-21T04:22:41Z</dcterms:created>
  <dcterms:modified xsi:type="dcterms:W3CDTF">2025-07-21T04:22:41Z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